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35F75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СОВЕТ</w:t>
      </w:r>
    </w:p>
    <w:p w:rsidR="00E50BB7" w:rsidRPr="00E50BB7" w:rsidRDefault="001E69FB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НОВОКРАСНЯНСКОГО</w:t>
      </w:r>
      <w:r w:rsidR="00E50BB7" w:rsidRPr="00E50BB7">
        <w:rPr>
          <w:rFonts w:ascii="Times New Roman" w:hAnsi="Times New Roman"/>
          <w:spacing w:val="20"/>
          <w:sz w:val="26"/>
          <w:szCs w:val="26"/>
        </w:rPr>
        <w:t xml:space="preserve"> МУНИЦИПАЛЬНОГО ОБРАЗОВАНИЯ</w:t>
      </w:r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ЕРШОВСКОГО МУНИЦИПАЛЬНОГО РАЙОНА</w:t>
      </w:r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САРАТОВСКОЙ ОБЛАСТИ</w:t>
      </w:r>
    </w:p>
    <w:p w:rsidR="00E50BB7" w:rsidRPr="00C02CA7" w:rsidRDefault="00E50BB7" w:rsidP="00E50B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0BB7" w:rsidRPr="00E50BB7" w:rsidRDefault="00E50BB7" w:rsidP="00E50BB7">
      <w:pPr>
        <w:pStyle w:val="a3"/>
        <w:jc w:val="center"/>
        <w:rPr>
          <w:rFonts w:ascii="Times New Roman" w:hAnsi="Times New Roman" w:cs="Calibri"/>
          <w:sz w:val="26"/>
          <w:szCs w:val="26"/>
        </w:rPr>
      </w:pPr>
      <w:r w:rsidRPr="00E50BB7">
        <w:rPr>
          <w:rFonts w:ascii="Times New Roman" w:hAnsi="Times New Roman" w:cs="Calibri"/>
          <w:sz w:val="26"/>
          <w:szCs w:val="26"/>
        </w:rPr>
        <w:t>РЕШЕНИЕ</w:t>
      </w:r>
    </w:p>
    <w:p w:rsidR="00E50BB7" w:rsidRPr="00E50BB7" w:rsidRDefault="00E50BB7" w:rsidP="00E50BB7">
      <w:pPr>
        <w:pStyle w:val="a3"/>
        <w:rPr>
          <w:rFonts w:ascii="Times New Roman" w:hAnsi="Times New Roman" w:cs="Calibri"/>
          <w:sz w:val="26"/>
          <w:szCs w:val="26"/>
        </w:rPr>
      </w:pPr>
    </w:p>
    <w:p w:rsidR="00F326AA" w:rsidRPr="00E50BB7" w:rsidRDefault="00E50BB7" w:rsidP="00E50BB7">
      <w:pPr>
        <w:rPr>
          <w:rFonts w:ascii="Times New Roman" w:hAnsi="Times New Roman"/>
          <w:sz w:val="26"/>
          <w:szCs w:val="26"/>
        </w:rPr>
      </w:pPr>
      <w:proofErr w:type="gramStart"/>
      <w:r w:rsidRPr="00E50BB7">
        <w:rPr>
          <w:rFonts w:ascii="Times New Roman" w:hAnsi="Times New Roman" w:cs="Calibri"/>
          <w:sz w:val="26"/>
          <w:szCs w:val="26"/>
        </w:rPr>
        <w:t xml:space="preserve">от  </w:t>
      </w:r>
      <w:r w:rsidR="001E69FB">
        <w:rPr>
          <w:rFonts w:ascii="Times New Roman" w:hAnsi="Times New Roman"/>
          <w:sz w:val="26"/>
          <w:szCs w:val="26"/>
        </w:rPr>
        <w:t>01</w:t>
      </w:r>
      <w:r w:rsidR="003B1D6C">
        <w:rPr>
          <w:rFonts w:ascii="Times New Roman" w:hAnsi="Times New Roman"/>
          <w:sz w:val="26"/>
          <w:szCs w:val="26"/>
        </w:rPr>
        <w:t>.06</w:t>
      </w:r>
      <w:r w:rsidRPr="00E50BB7">
        <w:rPr>
          <w:rFonts w:ascii="Times New Roman" w:hAnsi="Times New Roman"/>
          <w:sz w:val="26"/>
          <w:szCs w:val="26"/>
        </w:rPr>
        <w:t>.2021</w:t>
      </w:r>
      <w:proofErr w:type="gramEnd"/>
      <w:r w:rsidRPr="00E50BB7">
        <w:rPr>
          <w:rFonts w:ascii="Times New Roman" w:hAnsi="Times New Roman"/>
          <w:sz w:val="26"/>
          <w:szCs w:val="26"/>
        </w:rPr>
        <w:t xml:space="preserve"> года</w:t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 w:cs="Calibri"/>
          <w:sz w:val="26"/>
          <w:szCs w:val="26"/>
        </w:rPr>
        <w:t xml:space="preserve">№ </w:t>
      </w:r>
      <w:r w:rsidR="001E69FB">
        <w:rPr>
          <w:rFonts w:ascii="Times New Roman" w:hAnsi="Times New Roman"/>
          <w:sz w:val="26"/>
          <w:szCs w:val="26"/>
        </w:rPr>
        <w:t>6-13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</w:tblGrid>
      <w:tr w:rsidR="00E50BB7" w:rsidRPr="00E50BB7" w:rsidTr="00E50BB7">
        <w:trPr>
          <w:trHeight w:val="2173"/>
        </w:trPr>
        <w:tc>
          <w:tcPr>
            <w:tcW w:w="6991" w:type="dxa"/>
          </w:tcPr>
          <w:p w:rsidR="00E50BB7" w:rsidRPr="00E50BB7" w:rsidRDefault="00E50BB7" w:rsidP="00E50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BB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рассмотрения Советом </w:t>
            </w:r>
            <w:proofErr w:type="spellStart"/>
            <w:r w:rsidR="001E69FB">
              <w:rPr>
                <w:rFonts w:ascii="Times New Roman" w:hAnsi="Times New Roman" w:cs="Times New Roman"/>
                <w:sz w:val="26"/>
                <w:szCs w:val="26"/>
              </w:rPr>
              <w:t>Новокраснянского</w:t>
            </w:r>
            <w:proofErr w:type="spellEnd"/>
            <w:r w:rsidRPr="00E50BB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Pr="00E50BB7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E50BB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проектов муниципальных программ и предложений о внесении изменений в муниципальные программы </w:t>
            </w:r>
            <w:proofErr w:type="spellStart"/>
            <w:r w:rsidR="001E69FB">
              <w:rPr>
                <w:rFonts w:ascii="Times New Roman" w:hAnsi="Times New Roman" w:cs="Times New Roman"/>
                <w:sz w:val="26"/>
                <w:szCs w:val="26"/>
              </w:rPr>
              <w:t>Новокраснянского</w:t>
            </w:r>
            <w:proofErr w:type="spellEnd"/>
            <w:r w:rsidRPr="00E50BB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образования.</w:t>
            </w:r>
          </w:p>
        </w:tc>
      </w:tr>
    </w:tbl>
    <w:p w:rsidR="00E50BB7" w:rsidRPr="00E50BB7" w:rsidRDefault="00E50BB7" w:rsidP="00E50BB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В соответствии с частью 2 статьи 179 Бюджетного кодекса Российской Федерации,</w:t>
      </w:r>
      <w:r w:rsidRPr="00E50BB7">
        <w:rPr>
          <w:sz w:val="27"/>
          <w:szCs w:val="27"/>
        </w:rPr>
        <w:t xml:space="preserve"> </w:t>
      </w:r>
      <w:r w:rsidRPr="00E50BB7">
        <w:rPr>
          <w:rFonts w:ascii="Times New Roman" w:hAnsi="Times New Roman" w:cs="Times New Roman"/>
          <w:sz w:val="27"/>
          <w:szCs w:val="27"/>
        </w:rPr>
        <w:t>Уставом</w:t>
      </w:r>
      <w:r w:rsidRPr="00E50BB7">
        <w:rPr>
          <w:sz w:val="27"/>
          <w:szCs w:val="27"/>
        </w:rPr>
        <w:t xml:space="preserve">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Pr="00E50BB7">
        <w:rPr>
          <w:rFonts w:ascii="Times New Roman" w:hAnsi="Times New Roman" w:cs="Times New Roman"/>
          <w:sz w:val="27"/>
          <w:szCs w:val="27"/>
        </w:rPr>
        <w:t>Ершовского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области, Совет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Pr="00E50BB7">
        <w:rPr>
          <w:rFonts w:ascii="Times New Roman" w:hAnsi="Times New Roman" w:cs="Times New Roman"/>
          <w:sz w:val="27"/>
          <w:szCs w:val="27"/>
        </w:rPr>
        <w:t>Ершовского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</w:t>
      </w:r>
    </w:p>
    <w:p w:rsidR="00E50BB7" w:rsidRPr="00E50BB7" w:rsidRDefault="00E50BB7" w:rsidP="00E50BB7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РЕШИЛ:</w:t>
      </w:r>
    </w:p>
    <w:p w:rsidR="00E50BB7" w:rsidRPr="00E50BB7" w:rsidRDefault="00E50BB7" w:rsidP="00E50BB7">
      <w:pPr>
        <w:pStyle w:val="a8"/>
        <w:numPr>
          <w:ilvl w:val="0"/>
          <w:numId w:val="2"/>
        </w:numPr>
        <w:jc w:val="both"/>
        <w:rPr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Утвердить Порядок</w:t>
      </w:r>
      <w:r w:rsidRPr="00E50BB7">
        <w:rPr>
          <w:sz w:val="27"/>
          <w:szCs w:val="27"/>
        </w:rPr>
        <w:t xml:space="preserve"> </w:t>
      </w:r>
      <w:r w:rsidRPr="00E50BB7">
        <w:rPr>
          <w:rFonts w:ascii="Times New Roman" w:hAnsi="Times New Roman" w:cs="Times New Roman"/>
          <w:sz w:val="27"/>
          <w:szCs w:val="27"/>
        </w:rPr>
        <w:t xml:space="preserve">рассмотрения Советом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образ</w:t>
      </w:r>
      <w:r w:rsidR="001E69FB">
        <w:rPr>
          <w:rFonts w:ascii="Times New Roman" w:hAnsi="Times New Roman" w:cs="Times New Roman"/>
          <w:sz w:val="27"/>
          <w:szCs w:val="27"/>
        </w:rPr>
        <w:t xml:space="preserve">ования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Ершовского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района проектов муниципальных программ и предложений о внесении изменений в муниципальные программы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согласно Приложения.</w:t>
      </w:r>
    </w:p>
    <w:p w:rsidR="00E50BB7" w:rsidRPr="00E50BB7" w:rsidRDefault="00E50BB7" w:rsidP="00E50BB7">
      <w:pPr>
        <w:pStyle w:val="a8"/>
        <w:numPr>
          <w:ilvl w:val="0"/>
          <w:numId w:val="2"/>
        </w:numPr>
        <w:jc w:val="both"/>
        <w:rPr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официального опубликования.</w:t>
      </w:r>
    </w:p>
    <w:p w:rsidR="00E50BB7" w:rsidRPr="00E50BB7" w:rsidRDefault="00E50BB7" w:rsidP="00E50BB7">
      <w:pPr>
        <w:pStyle w:val="a8"/>
        <w:numPr>
          <w:ilvl w:val="0"/>
          <w:numId w:val="2"/>
        </w:numPr>
        <w:jc w:val="both"/>
        <w:rPr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образ</w:t>
      </w:r>
      <w:r w:rsidR="001E69FB">
        <w:rPr>
          <w:rFonts w:ascii="Times New Roman" w:hAnsi="Times New Roman" w:cs="Times New Roman"/>
          <w:sz w:val="27"/>
          <w:szCs w:val="27"/>
        </w:rPr>
        <w:t xml:space="preserve">ования </w:t>
      </w:r>
      <w:proofErr w:type="spellStart"/>
      <w:proofErr w:type="gramStart"/>
      <w:r w:rsidR="001E69FB">
        <w:rPr>
          <w:rFonts w:ascii="Times New Roman" w:hAnsi="Times New Roman" w:cs="Times New Roman"/>
          <w:sz w:val="27"/>
          <w:szCs w:val="27"/>
        </w:rPr>
        <w:t>Ершовского</w:t>
      </w:r>
      <w:proofErr w:type="spellEnd"/>
      <w:r w:rsidR="001E69FB">
        <w:rPr>
          <w:rFonts w:ascii="Times New Roman" w:hAnsi="Times New Roman" w:cs="Times New Roman"/>
          <w:sz w:val="27"/>
          <w:szCs w:val="27"/>
        </w:rPr>
        <w:t xml:space="preserve"> </w:t>
      </w:r>
      <w:r w:rsidRPr="00E50BB7">
        <w:rPr>
          <w:rFonts w:ascii="Times New Roman" w:hAnsi="Times New Roman" w:cs="Times New Roman"/>
          <w:sz w:val="27"/>
          <w:szCs w:val="27"/>
        </w:rPr>
        <w:t xml:space="preserve"> района</w:t>
      </w:r>
      <w:proofErr w:type="gramEnd"/>
      <w:r w:rsidRPr="00E50BB7">
        <w:rPr>
          <w:rFonts w:ascii="Times New Roman" w:hAnsi="Times New Roman" w:cs="Times New Roman"/>
          <w:sz w:val="27"/>
          <w:szCs w:val="27"/>
        </w:rPr>
        <w:t xml:space="preserve"> Саратовской области привести муниципальные правовые акты в соответствие с настоящим решением в течение двух месяцев с момента вступления его в силу.</w:t>
      </w:r>
    </w:p>
    <w:p w:rsidR="00E50BB7" w:rsidRPr="00E50BB7" w:rsidRDefault="00E50BB7" w:rsidP="00E50BB7">
      <w:pPr>
        <w:pStyle w:val="a8"/>
        <w:ind w:left="1069"/>
        <w:jc w:val="both"/>
        <w:rPr>
          <w:rFonts w:ascii="Times New Roman" w:hAnsi="Times New Roman" w:cs="Times New Roman"/>
          <w:sz w:val="27"/>
          <w:szCs w:val="27"/>
        </w:rPr>
      </w:pPr>
    </w:p>
    <w:p w:rsidR="00E50BB7" w:rsidRPr="00E50BB7" w:rsidRDefault="00E50BB7" w:rsidP="00E50BB7">
      <w:pPr>
        <w:pStyle w:val="a8"/>
        <w:ind w:left="1069"/>
        <w:rPr>
          <w:rFonts w:ascii="Times New Roman" w:hAnsi="Times New Roman"/>
          <w:sz w:val="27"/>
          <w:szCs w:val="27"/>
        </w:rPr>
      </w:pPr>
    </w:p>
    <w:p w:rsidR="00E50BB7" w:rsidRDefault="00E50BB7" w:rsidP="00E50BB7">
      <w:pPr>
        <w:pStyle w:val="a8"/>
        <w:ind w:left="1069"/>
        <w:rPr>
          <w:rFonts w:ascii="Times New Roman" w:hAnsi="Times New Roman"/>
          <w:sz w:val="27"/>
          <w:szCs w:val="27"/>
        </w:rPr>
      </w:pPr>
      <w:r w:rsidRPr="00E50BB7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="001E69FB">
        <w:rPr>
          <w:rFonts w:ascii="Times New Roman" w:hAnsi="Times New Roman"/>
          <w:sz w:val="27"/>
          <w:szCs w:val="27"/>
        </w:rPr>
        <w:t>Новокраснянского</w:t>
      </w:r>
      <w:proofErr w:type="spellEnd"/>
      <w:r w:rsidRPr="00E50BB7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муниципального образования                  </w:t>
      </w:r>
      <w:r w:rsidR="001E69FB">
        <w:rPr>
          <w:rFonts w:ascii="Times New Roman" w:hAnsi="Times New Roman"/>
          <w:sz w:val="27"/>
          <w:szCs w:val="27"/>
        </w:rPr>
        <w:t xml:space="preserve">                Е.Ю. Кузнецова</w:t>
      </w:r>
    </w:p>
    <w:p w:rsidR="00F63D05" w:rsidRPr="00E70EBB" w:rsidRDefault="00190C7B" w:rsidP="00190C7B">
      <w:pPr>
        <w:pStyle w:val="a8"/>
        <w:ind w:left="1069"/>
        <w:jc w:val="right"/>
        <w:rPr>
          <w:rFonts w:ascii="Times New Roman" w:hAnsi="Times New Roman"/>
          <w:sz w:val="24"/>
          <w:szCs w:val="27"/>
        </w:rPr>
      </w:pPr>
      <w:r w:rsidRPr="00E70EBB">
        <w:rPr>
          <w:rFonts w:ascii="Times New Roman" w:hAnsi="Times New Roman"/>
          <w:sz w:val="24"/>
          <w:szCs w:val="27"/>
        </w:rPr>
        <w:lastRenderedPageBreak/>
        <w:t xml:space="preserve">Приложение                     </w:t>
      </w:r>
      <w:r w:rsidR="00E70EBB">
        <w:rPr>
          <w:rFonts w:ascii="Times New Roman" w:hAnsi="Times New Roman"/>
          <w:sz w:val="24"/>
          <w:szCs w:val="27"/>
        </w:rPr>
        <w:t xml:space="preserve">             </w:t>
      </w:r>
      <w:r w:rsidRPr="00E70EBB">
        <w:rPr>
          <w:rFonts w:ascii="Times New Roman" w:hAnsi="Times New Roman"/>
          <w:sz w:val="24"/>
          <w:szCs w:val="27"/>
        </w:rPr>
        <w:t xml:space="preserve">                                                                                            к решению Совета </w:t>
      </w:r>
      <w:proofErr w:type="spellStart"/>
      <w:r w:rsidR="001E69FB">
        <w:rPr>
          <w:rFonts w:ascii="Times New Roman" w:hAnsi="Times New Roman"/>
          <w:sz w:val="24"/>
          <w:szCs w:val="27"/>
        </w:rPr>
        <w:t>Новокраснянского</w:t>
      </w:r>
      <w:proofErr w:type="spellEnd"/>
      <w:r w:rsidRPr="00E70EBB">
        <w:rPr>
          <w:rFonts w:ascii="Times New Roman" w:hAnsi="Times New Roman"/>
          <w:sz w:val="24"/>
          <w:szCs w:val="27"/>
        </w:rPr>
        <w:t xml:space="preserve"> МО          </w:t>
      </w:r>
      <w:r w:rsidR="00E70EBB">
        <w:rPr>
          <w:rFonts w:ascii="Times New Roman" w:hAnsi="Times New Roman"/>
          <w:sz w:val="24"/>
          <w:szCs w:val="27"/>
        </w:rPr>
        <w:t xml:space="preserve">             </w:t>
      </w:r>
      <w:r w:rsidRPr="00E70EBB">
        <w:rPr>
          <w:rFonts w:ascii="Times New Roman" w:hAnsi="Times New Roman"/>
          <w:sz w:val="24"/>
          <w:szCs w:val="27"/>
        </w:rPr>
        <w:t xml:space="preserve">                                 </w:t>
      </w:r>
      <w:r w:rsidR="001E69FB">
        <w:rPr>
          <w:rFonts w:ascii="Times New Roman" w:hAnsi="Times New Roman"/>
          <w:sz w:val="24"/>
          <w:szCs w:val="27"/>
        </w:rPr>
        <w:t xml:space="preserve">                       </w:t>
      </w:r>
      <w:proofErr w:type="gramStart"/>
      <w:r w:rsidR="001E69FB">
        <w:rPr>
          <w:rFonts w:ascii="Times New Roman" w:hAnsi="Times New Roman"/>
          <w:sz w:val="24"/>
          <w:szCs w:val="27"/>
        </w:rPr>
        <w:t>от  01</w:t>
      </w:r>
      <w:r w:rsidR="003B1D6C">
        <w:rPr>
          <w:rFonts w:ascii="Times New Roman" w:hAnsi="Times New Roman"/>
          <w:sz w:val="24"/>
          <w:szCs w:val="27"/>
        </w:rPr>
        <w:t>.06</w:t>
      </w:r>
      <w:r w:rsidRPr="00E70EBB">
        <w:rPr>
          <w:rFonts w:ascii="Times New Roman" w:hAnsi="Times New Roman"/>
          <w:sz w:val="24"/>
          <w:szCs w:val="27"/>
        </w:rPr>
        <w:t>.2021</w:t>
      </w:r>
      <w:proofErr w:type="gramEnd"/>
      <w:r w:rsidRPr="00E70EBB">
        <w:rPr>
          <w:rFonts w:ascii="Times New Roman" w:hAnsi="Times New Roman"/>
          <w:sz w:val="24"/>
          <w:szCs w:val="27"/>
        </w:rPr>
        <w:t xml:space="preserve"> г.  №</w:t>
      </w:r>
      <w:r w:rsidR="001E69FB">
        <w:rPr>
          <w:rFonts w:ascii="Times New Roman" w:hAnsi="Times New Roman"/>
          <w:sz w:val="24"/>
          <w:szCs w:val="27"/>
        </w:rPr>
        <w:t xml:space="preserve"> 6-13</w:t>
      </w:r>
    </w:p>
    <w:p w:rsidR="00190C7B" w:rsidRPr="00E70EBB" w:rsidRDefault="00190C7B" w:rsidP="00E70EBB">
      <w:pPr>
        <w:rPr>
          <w:rFonts w:ascii="Times New Roman" w:hAnsi="Times New Roman"/>
          <w:sz w:val="27"/>
          <w:szCs w:val="27"/>
        </w:rPr>
      </w:pPr>
    </w:p>
    <w:p w:rsidR="00190C7B" w:rsidRDefault="00190C7B" w:rsidP="00190C7B">
      <w:pPr>
        <w:pStyle w:val="a8"/>
        <w:ind w:left="1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C7B">
        <w:rPr>
          <w:rFonts w:ascii="Times New Roman" w:hAnsi="Times New Roman"/>
          <w:b/>
          <w:sz w:val="27"/>
          <w:szCs w:val="27"/>
        </w:rPr>
        <w:t xml:space="preserve">ПОРЯДОК                                                                                                        </w:t>
      </w:r>
      <w:r w:rsidRPr="00190C7B">
        <w:rPr>
          <w:rFonts w:ascii="Times New Roman" w:hAnsi="Times New Roman" w:cs="Times New Roman"/>
          <w:b/>
          <w:sz w:val="26"/>
          <w:szCs w:val="26"/>
        </w:rPr>
        <w:t xml:space="preserve">рассмотрения Советом </w:t>
      </w:r>
      <w:proofErr w:type="spellStart"/>
      <w:r w:rsidR="001E69FB">
        <w:rPr>
          <w:rFonts w:ascii="Times New Roman" w:hAnsi="Times New Roman" w:cs="Times New Roman"/>
          <w:b/>
          <w:sz w:val="26"/>
          <w:szCs w:val="26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</w:t>
      </w:r>
      <w:r w:rsidR="001E69FB">
        <w:rPr>
          <w:rFonts w:ascii="Times New Roman" w:hAnsi="Times New Roman" w:cs="Times New Roman"/>
          <w:b/>
          <w:sz w:val="26"/>
          <w:szCs w:val="26"/>
        </w:rPr>
        <w:t xml:space="preserve">ования </w:t>
      </w:r>
      <w:proofErr w:type="spellStart"/>
      <w:proofErr w:type="gramStart"/>
      <w:r w:rsidR="001E69FB">
        <w:rPr>
          <w:rFonts w:ascii="Times New Roman" w:hAnsi="Times New Roman" w:cs="Times New Roman"/>
          <w:b/>
          <w:sz w:val="26"/>
          <w:szCs w:val="26"/>
        </w:rPr>
        <w:t>Ершовского</w:t>
      </w:r>
      <w:proofErr w:type="spellEnd"/>
      <w:r w:rsidR="001E6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0C7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proofErr w:type="gramEnd"/>
      <w:r w:rsidRPr="00190C7B">
        <w:rPr>
          <w:rFonts w:ascii="Times New Roman" w:hAnsi="Times New Roman" w:cs="Times New Roman"/>
          <w:b/>
          <w:sz w:val="26"/>
          <w:szCs w:val="26"/>
        </w:rPr>
        <w:t xml:space="preserve"> проектов муниц</w:t>
      </w:r>
      <w:r>
        <w:rPr>
          <w:rFonts w:ascii="Times New Roman" w:hAnsi="Times New Roman" w:cs="Times New Roman"/>
          <w:b/>
          <w:sz w:val="26"/>
          <w:szCs w:val="26"/>
        </w:rPr>
        <w:t>ипальных программ и предложений</w:t>
      </w:r>
      <w:r w:rsidRPr="00190C7B">
        <w:rPr>
          <w:rFonts w:ascii="Times New Roman" w:hAnsi="Times New Roman" w:cs="Times New Roman"/>
          <w:b/>
          <w:sz w:val="26"/>
          <w:szCs w:val="26"/>
        </w:rPr>
        <w:t xml:space="preserve"> о внесении изменений в муниципальные программы </w:t>
      </w:r>
      <w:proofErr w:type="spellStart"/>
      <w:r w:rsidR="001E69FB">
        <w:rPr>
          <w:rFonts w:ascii="Times New Roman" w:hAnsi="Times New Roman" w:cs="Times New Roman"/>
          <w:b/>
          <w:sz w:val="26"/>
          <w:szCs w:val="26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образования.</w:t>
      </w:r>
    </w:p>
    <w:p w:rsidR="00190C7B" w:rsidRDefault="00190C7B" w:rsidP="00190C7B">
      <w:pPr>
        <w:pStyle w:val="a8"/>
        <w:ind w:left="170"/>
        <w:rPr>
          <w:rFonts w:ascii="Times New Roman" w:hAnsi="Times New Roman"/>
          <w:sz w:val="27"/>
          <w:szCs w:val="27"/>
        </w:rPr>
      </w:pPr>
    </w:p>
    <w:p w:rsidR="00190C7B" w:rsidRPr="002520A0" w:rsidRDefault="00190C7B" w:rsidP="00190C7B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Настоящий Порядок </w:t>
      </w:r>
      <w:r w:rsidRPr="00190C7B">
        <w:rPr>
          <w:rFonts w:ascii="Times New Roman" w:hAnsi="Times New Roman" w:cs="Times New Roman"/>
          <w:sz w:val="27"/>
          <w:szCs w:val="27"/>
        </w:rPr>
        <w:t xml:space="preserve">рассмотрения Советом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</w:t>
      </w:r>
      <w:r w:rsidR="001E69FB">
        <w:rPr>
          <w:rFonts w:ascii="Times New Roman" w:hAnsi="Times New Roman" w:cs="Times New Roman"/>
          <w:sz w:val="27"/>
          <w:szCs w:val="27"/>
        </w:rPr>
        <w:t xml:space="preserve">ования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Ершовского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района проектов муниципальных программ и предложений о внесении изменений в муниципальные программы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разработан в соответствии со статьей 179 </w:t>
      </w:r>
      <w:r w:rsidRPr="00E50BB7">
        <w:rPr>
          <w:rFonts w:ascii="Times New Roman" w:hAnsi="Times New Roman" w:cs="Times New Roman"/>
          <w:sz w:val="27"/>
          <w:szCs w:val="27"/>
        </w:rPr>
        <w:t>Бюджетного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и устанавливает процедуру рассмотрения </w:t>
      </w:r>
      <w:r w:rsidR="002520A0" w:rsidRPr="002520A0">
        <w:rPr>
          <w:rFonts w:ascii="Times New Roman" w:hAnsi="Times New Roman" w:cs="Times New Roman"/>
          <w:sz w:val="27"/>
          <w:szCs w:val="27"/>
        </w:rPr>
        <w:t xml:space="preserve">Советом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="002520A0" w:rsidRPr="002520A0">
        <w:rPr>
          <w:rFonts w:ascii="Times New Roman" w:hAnsi="Times New Roman" w:cs="Times New Roman"/>
          <w:sz w:val="27"/>
          <w:szCs w:val="27"/>
        </w:rPr>
        <w:t xml:space="preserve"> муници</w:t>
      </w:r>
      <w:r w:rsidR="001E69FB">
        <w:rPr>
          <w:rFonts w:ascii="Times New Roman" w:hAnsi="Times New Roman" w:cs="Times New Roman"/>
          <w:sz w:val="27"/>
          <w:szCs w:val="27"/>
        </w:rPr>
        <w:t xml:space="preserve">пального образования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Ершовского</w:t>
      </w:r>
      <w:proofErr w:type="spellEnd"/>
      <w:r w:rsidR="001E69FB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2520A0" w:rsidRPr="002520A0">
        <w:rPr>
          <w:rFonts w:ascii="Times New Roman" w:hAnsi="Times New Roman" w:cs="Times New Roman"/>
          <w:sz w:val="27"/>
          <w:szCs w:val="27"/>
        </w:rPr>
        <w:t xml:space="preserve"> района проектов муниципальных программ и предложений о внесении изменений в муниципальные программы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="002520A0" w:rsidRPr="002520A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2520A0" w:rsidRPr="002520A0" w:rsidRDefault="002520A0" w:rsidP="00190C7B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Проекты новых муниципальных программ, проекты изменений в муниципальные программы направляются в Совет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администрацией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2520A0" w:rsidRDefault="002520A0" w:rsidP="002520A0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Направляемые проекты должны соответствовать требованиям,  предъявляемым к таким документам нормативным правовым актом администрации </w:t>
      </w:r>
      <w:r w:rsidRPr="00190C7B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, изданным в соответствии со статьей 179 </w:t>
      </w:r>
      <w:r w:rsidRPr="00E50BB7">
        <w:rPr>
          <w:rFonts w:ascii="Times New Roman" w:hAnsi="Times New Roman" w:cs="Times New Roman"/>
          <w:sz w:val="27"/>
          <w:szCs w:val="27"/>
        </w:rPr>
        <w:t>Бюджетного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520A0" w:rsidRPr="002520A0" w:rsidRDefault="002520A0" w:rsidP="002520A0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Вместе с проектом муниципальной программы в Совет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должны быть представлены документы:</w:t>
      </w:r>
    </w:p>
    <w:p w:rsidR="002520A0" w:rsidRPr="002520A0" w:rsidRDefault="002520A0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2520A0" w:rsidRPr="007523AC" w:rsidRDefault="007523AC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7523AC" w:rsidRPr="00BD2770" w:rsidRDefault="00BD2770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сопоставительная таблица предлагаемых изменений в муниципальную программу;</w:t>
      </w:r>
    </w:p>
    <w:p w:rsidR="00BD2770" w:rsidRPr="00EA3E8B" w:rsidRDefault="00BD2770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документы и (или) материалы, подтверждающие необходимость и целесообразность </w:t>
      </w:r>
      <w:r w:rsidR="00EA3E8B">
        <w:rPr>
          <w:rFonts w:ascii="Times New Roman" w:hAnsi="Times New Roman" w:cs="Times New Roman"/>
          <w:sz w:val="27"/>
          <w:szCs w:val="27"/>
        </w:rPr>
        <w:t>принятия муниципальной программы или внесения соответствующих изменений (при наличии).</w:t>
      </w:r>
    </w:p>
    <w:p w:rsidR="00EA3E8B" w:rsidRPr="00EA3E8B" w:rsidRDefault="00EA3E8B" w:rsidP="00EA3E8B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Проекты о внесении изменений в муниципальные программы не направляются на рассмотрение в Совет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в случаях:</w:t>
      </w:r>
    </w:p>
    <w:p w:rsidR="00EA3E8B" w:rsidRPr="00EA3E8B" w:rsidRDefault="00EA3E8B" w:rsidP="00EA3E8B">
      <w:pPr>
        <w:pStyle w:val="a8"/>
        <w:numPr>
          <w:ilvl w:val="0"/>
          <w:numId w:val="5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устранения технических ошибок;</w:t>
      </w:r>
    </w:p>
    <w:p w:rsidR="00EA3E8B" w:rsidRPr="00EA3E8B" w:rsidRDefault="00EA3E8B" w:rsidP="00EA3E8B">
      <w:pPr>
        <w:pStyle w:val="a8"/>
        <w:numPr>
          <w:ilvl w:val="0"/>
          <w:numId w:val="5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приведения муниципальной программы в соответствие с нормативными правовыми актами </w:t>
      </w:r>
      <w:r w:rsidRPr="00E50BB7">
        <w:rPr>
          <w:rFonts w:ascii="Times New Roman" w:hAnsi="Times New Roman" w:cs="Times New Roman"/>
          <w:sz w:val="27"/>
          <w:szCs w:val="27"/>
        </w:rPr>
        <w:t>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и Саратовской области, решениями Совета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, заключениями органа внешнего муниципального финансового контроля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EA3E8B" w:rsidRPr="003C28C5" w:rsidRDefault="003C28C5" w:rsidP="003C28C5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ходе рассмотрения проектов муниципальных программ, предложений об изменении муниципальных программ оцениваются: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местного самоуправления;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эффективность предлагаемых мероприятий;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возможность финансового обеспечения реализации мероприятий программы;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ожидаемые результаты от реализации муниципальной программы;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иные вопросы, связанные с реализацией проекта.</w:t>
      </w:r>
    </w:p>
    <w:p w:rsidR="003C28C5" w:rsidRPr="003C28C5" w:rsidRDefault="003C28C5" w:rsidP="003C28C5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Проекты муниципальных программ, проекты о внесении изменений в муниципальные программы вместе с поступившими документами направляются в одну из комиссий Совета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(далее по тексту - Комиссия) в соответствии с направлением её деятельности.</w:t>
      </w:r>
    </w:p>
    <w:p w:rsidR="003C28C5" w:rsidRDefault="003C28C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Комиссии.</w:t>
      </w:r>
    </w:p>
    <w:p w:rsidR="003C28C5" w:rsidRDefault="003C28C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приглашены:</w:t>
      </w:r>
    </w:p>
    <w:p w:rsidR="003C28C5" w:rsidRDefault="003C28C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руководители </w:t>
      </w:r>
      <w:r w:rsidR="008E7EA4">
        <w:rPr>
          <w:rFonts w:ascii="Times New Roman" w:hAnsi="Times New Roman" w:cs="Times New Roman"/>
          <w:sz w:val="27"/>
          <w:szCs w:val="27"/>
        </w:rPr>
        <w:t>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8E7EA4" w:rsidRDefault="008E7EA4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A858D5">
        <w:rPr>
          <w:rFonts w:ascii="Times New Roman" w:hAnsi="Times New Roman" w:cs="Times New Roman"/>
          <w:sz w:val="27"/>
          <w:szCs w:val="27"/>
        </w:rPr>
        <w:t>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A858D5" w:rsidRDefault="00A858D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представители органа внешнего муниципального финансового контроля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858D5" w:rsidRDefault="00A858D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необходимости Комиссия вправе запросить заключение органа внешнего муниципального финансового контроля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на представленный проект муниципальной программы, проект о внесении изменений в муниципальную программу.</w:t>
      </w:r>
    </w:p>
    <w:p w:rsidR="00A858D5" w:rsidRPr="00A858D5" w:rsidRDefault="00A858D5" w:rsidP="00A858D5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рассмотрения проектов муниципальных программ, проектов о внесении изменений в муниципальные программы Комиссия принимает одно из следующих решений:</w:t>
      </w:r>
    </w:p>
    <w:p w:rsidR="00A858D5" w:rsidRDefault="00A858D5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рекомендовать администрации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утвердить муниципальную программу или внести предложенные </w:t>
      </w:r>
      <w:r w:rsidR="00EE1955">
        <w:rPr>
          <w:rFonts w:ascii="Times New Roman" w:hAnsi="Times New Roman" w:cs="Times New Roman"/>
          <w:sz w:val="27"/>
          <w:szCs w:val="27"/>
        </w:rPr>
        <w:t>изменения в муниципальную программу</w:t>
      </w:r>
    </w:p>
    <w:p w:rsidR="00EE1955" w:rsidRDefault="00EE1955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рекомендовать администрации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утвердить муниципальную программу или внести предложенные изменения в муниципальную программу с учетом замечаний и предложений Комиссии;</w:t>
      </w:r>
    </w:p>
    <w:p w:rsidR="00EE1955" w:rsidRDefault="00EE1955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C2B14">
        <w:rPr>
          <w:rFonts w:ascii="Times New Roman" w:hAnsi="Times New Roman" w:cs="Times New Roman"/>
          <w:sz w:val="27"/>
          <w:szCs w:val="27"/>
        </w:rPr>
        <w:t xml:space="preserve">рекомендовать администрации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="00EC2B14"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EC2B14">
        <w:rPr>
          <w:rFonts w:ascii="Times New Roman" w:hAnsi="Times New Roman" w:cs="Times New Roman"/>
          <w:sz w:val="27"/>
          <w:szCs w:val="27"/>
        </w:rPr>
        <w:t xml:space="preserve"> не утверждать муниципальную программу или предложенные изменения в муниципальную программу.</w:t>
      </w:r>
    </w:p>
    <w:p w:rsidR="00EC2B14" w:rsidRDefault="00EC2B14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По результатам рассмотрения проекта муниципальной программы Комиссия передает в Совет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материалы, связанные с рассмотрением муниципальной программы, на основании которых Совет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на ближайшем заседании может принять решение, содержащее рекомендации Администрации по проекту муниципальной программы, указанные в пункте 7 настоящего Порядка, которые направляются в Администрацию.</w:t>
      </w:r>
    </w:p>
    <w:p w:rsidR="00EC2B14" w:rsidRPr="002520A0" w:rsidRDefault="00EC2B14" w:rsidP="00A858D5">
      <w:pPr>
        <w:pStyle w:val="a8"/>
        <w:ind w:left="53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</w:t>
      </w:r>
      <w:proofErr w:type="spellStart"/>
      <w:r>
        <w:rPr>
          <w:rFonts w:ascii="Times New Roman" w:hAnsi="Times New Roman" w:cs="Times New Roman"/>
          <w:sz w:val="27"/>
          <w:szCs w:val="27"/>
        </w:rPr>
        <w:t>Нерассмотрение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 очередном ближайшем заседании Комиссии</w:t>
      </w:r>
      <w:r w:rsidR="000A05A0">
        <w:rPr>
          <w:rFonts w:ascii="Times New Roman" w:hAnsi="Times New Roman" w:cs="Times New Roman"/>
          <w:sz w:val="27"/>
          <w:szCs w:val="27"/>
        </w:rPr>
        <w:t xml:space="preserve">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пунктах 2 и 3 настоящего Порядка, а также </w:t>
      </w:r>
      <w:proofErr w:type="spellStart"/>
      <w:r w:rsidR="000A05A0">
        <w:rPr>
          <w:rFonts w:ascii="Times New Roman" w:hAnsi="Times New Roman" w:cs="Times New Roman"/>
          <w:sz w:val="27"/>
          <w:szCs w:val="27"/>
        </w:rPr>
        <w:t>ненаправление</w:t>
      </w:r>
      <w:proofErr w:type="spellEnd"/>
      <w:r w:rsidR="000A05A0">
        <w:rPr>
          <w:rFonts w:ascii="Times New Roman" w:hAnsi="Times New Roman" w:cs="Times New Roman"/>
          <w:sz w:val="27"/>
          <w:szCs w:val="27"/>
        </w:rPr>
        <w:t xml:space="preserve">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 муниципальной </w:t>
      </w:r>
      <w:r w:rsidR="000A05A0">
        <w:rPr>
          <w:rFonts w:ascii="Times New Roman" w:hAnsi="Times New Roman" w:cs="Times New Roman"/>
          <w:sz w:val="27"/>
          <w:szCs w:val="27"/>
        </w:rPr>
        <w:lastRenderedPageBreak/>
        <w:t xml:space="preserve">программы, изменений в муниципальную программу администрацией </w:t>
      </w:r>
      <w:proofErr w:type="spellStart"/>
      <w:r w:rsidR="001E69FB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="00E70EBB"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E70EBB">
        <w:rPr>
          <w:rFonts w:ascii="Times New Roman" w:hAnsi="Times New Roman" w:cs="Times New Roman"/>
          <w:sz w:val="27"/>
          <w:szCs w:val="27"/>
        </w:rPr>
        <w:t>.</w:t>
      </w:r>
    </w:p>
    <w:sectPr w:rsidR="00EC2B14" w:rsidRPr="002520A0" w:rsidSect="00F3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112F"/>
    <w:multiLevelType w:val="hybridMultilevel"/>
    <w:tmpl w:val="998E8082"/>
    <w:lvl w:ilvl="0" w:tplc="4672F37C">
      <w:start w:val="1"/>
      <w:numFmt w:val="decimal"/>
      <w:lvlText w:val="%1."/>
      <w:lvlJc w:val="left"/>
      <w:pPr>
        <w:ind w:left="53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EDF77D0"/>
    <w:multiLevelType w:val="hybridMultilevel"/>
    <w:tmpl w:val="C7245C7A"/>
    <w:lvl w:ilvl="0" w:tplc="EA4609F8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35792B4A"/>
    <w:multiLevelType w:val="hybridMultilevel"/>
    <w:tmpl w:val="9E2EE464"/>
    <w:lvl w:ilvl="0" w:tplc="95A42834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52FD00C2"/>
    <w:multiLevelType w:val="hybridMultilevel"/>
    <w:tmpl w:val="8E0603AA"/>
    <w:lvl w:ilvl="0" w:tplc="200CCED6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57A57F4"/>
    <w:multiLevelType w:val="hybridMultilevel"/>
    <w:tmpl w:val="7C183828"/>
    <w:lvl w:ilvl="0" w:tplc="7AA21D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8778ED"/>
    <w:multiLevelType w:val="hybridMultilevel"/>
    <w:tmpl w:val="3CC858A0"/>
    <w:lvl w:ilvl="0" w:tplc="3F7CE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BB7"/>
    <w:rsid w:val="000A05A0"/>
    <w:rsid w:val="00190C7B"/>
    <w:rsid w:val="001E69FB"/>
    <w:rsid w:val="002520A0"/>
    <w:rsid w:val="003B1D6C"/>
    <w:rsid w:val="003C28C5"/>
    <w:rsid w:val="007262CA"/>
    <w:rsid w:val="007523AC"/>
    <w:rsid w:val="008E7EA4"/>
    <w:rsid w:val="00A858D5"/>
    <w:rsid w:val="00B71B18"/>
    <w:rsid w:val="00BD2770"/>
    <w:rsid w:val="00E50BB7"/>
    <w:rsid w:val="00E70EBB"/>
    <w:rsid w:val="00EA3E8B"/>
    <w:rsid w:val="00EC2B14"/>
    <w:rsid w:val="00EE1955"/>
    <w:rsid w:val="00F326AA"/>
    <w:rsid w:val="00F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7A68"/>
  <w15:docId w15:val="{3DEC761B-DAB7-4400-8AB9-21670A81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50BB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99"/>
    <w:rsid w:val="00E50BB7"/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BB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5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2021-05-07T12:17:00Z</dcterms:created>
  <dcterms:modified xsi:type="dcterms:W3CDTF">2021-06-11T07:12:00Z</dcterms:modified>
</cp:coreProperties>
</file>